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1F5C" w14:textId="77777777" w:rsidR="00F74461" w:rsidRPr="004F13A6" w:rsidRDefault="00F74461" w:rsidP="00F7446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t>ПРАВИТЕЛЬСТВО ЛЕНИНГРАДСКОЙ ОБЛАСТИ</w:t>
      </w:r>
    </w:p>
    <w:p w14:paraId="6C20F53F" w14:textId="77777777" w:rsidR="00F74461" w:rsidRPr="004F13A6" w:rsidRDefault="00F74461" w:rsidP="00F744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76D5025" w14:textId="77777777" w:rsidR="00F74461" w:rsidRPr="004F13A6" w:rsidRDefault="00F74461" w:rsidP="00F744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47A888C3" w14:textId="77777777" w:rsidR="00F74461" w:rsidRPr="004F13A6" w:rsidRDefault="00F74461" w:rsidP="00F744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t>от 21 октября 2021 г. N 681</w:t>
      </w:r>
    </w:p>
    <w:p w14:paraId="27937B35" w14:textId="77777777" w:rsidR="00F74461" w:rsidRPr="004F13A6" w:rsidRDefault="00F74461" w:rsidP="00F744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FEA55FA" w14:textId="77777777" w:rsidR="00F74461" w:rsidRPr="004F13A6" w:rsidRDefault="00F74461" w:rsidP="00F744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t>ОБ УТВЕРЖДЕНИИ ТАРИФОВ НА СОЦИАЛЬНЫЕ УСЛУГИ НА 2022 ГОД</w:t>
      </w:r>
    </w:p>
    <w:p w14:paraId="3BF13ABA" w14:textId="77777777" w:rsidR="00F74461" w:rsidRPr="004F13A6" w:rsidRDefault="00F74461" w:rsidP="00F744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066C26B" w14:textId="77777777" w:rsidR="00F74461" w:rsidRPr="004F13A6" w:rsidRDefault="00F74461" w:rsidP="00F7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4F13A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F13A6">
        <w:rPr>
          <w:rFonts w:ascii="Times New Roman" w:hAnsi="Times New Roman" w:cs="Times New Roman"/>
          <w:sz w:val="24"/>
          <w:szCs w:val="24"/>
        </w:rPr>
        <w:t xml:space="preserve"> от 28 декабря 2013 года N 442-ФЗ "Об основах социального обслуживания граждан в Российской Федерации", областным </w:t>
      </w:r>
      <w:hyperlink r:id="rId5" w:history="1">
        <w:r w:rsidRPr="004F13A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F13A6">
        <w:rPr>
          <w:rFonts w:ascii="Times New Roman" w:hAnsi="Times New Roman" w:cs="Times New Roman"/>
          <w:sz w:val="24"/>
          <w:szCs w:val="24"/>
        </w:rPr>
        <w:t xml:space="preserve"> от 30 октября 2014 года N 72-оз "О социальном обслуживании граждан в Ленинградской области" Правительство Ленинградской области постановляет:</w:t>
      </w:r>
    </w:p>
    <w:p w14:paraId="713D5C55" w14:textId="77777777" w:rsidR="00F74461" w:rsidRPr="004F13A6" w:rsidRDefault="00F74461" w:rsidP="00F7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0C246F" w14:textId="77777777" w:rsidR="00F74461" w:rsidRPr="004F13A6" w:rsidRDefault="00F74461" w:rsidP="00F7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28" w:history="1">
        <w:r w:rsidRPr="004F13A6">
          <w:rPr>
            <w:rFonts w:ascii="Times New Roman" w:hAnsi="Times New Roman" w:cs="Times New Roman"/>
            <w:color w:val="0000FF"/>
            <w:sz w:val="24"/>
            <w:szCs w:val="24"/>
          </w:rPr>
          <w:t>тарифы</w:t>
        </w:r>
      </w:hyperlink>
      <w:r w:rsidRPr="004F13A6">
        <w:rPr>
          <w:rFonts w:ascii="Times New Roman" w:hAnsi="Times New Roman" w:cs="Times New Roman"/>
          <w:sz w:val="24"/>
          <w:szCs w:val="24"/>
        </w:rPr>
        <w:t xml:space="preserve"> на социальные услуги на 2022 год.</w:t>
      </w:r>
    </w:p>
    <w:p w14:paraId="1EDEA465" w14:textId="77777777" w:rsidR="00F74461" w:rsidRPr="004F13A6" w:rsidRDefault="00F74461" w:rsidP="00F7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t>2.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14:paraId="5E558A03" w14:textId="77777777" w:rsidR="00F74461" w:rsidRPr="004F13A6" w:rsidRDefault="00F74461" w:rsidP="00F7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января 2022 года.</w:t>
      </w:r>
    </w:p>
    <w:p w14:paraId="129C6E55" w14:textId="77777777" w:rsidR="00F74461" w:rsidRPr="004F13A6" w:rsidRDefault="00F74461" w:rsidP="00F7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41732C" w14:textId="77777777" w:rsidR="00F74461" w:rsidRPr="004F13A6" w:rsidRDefault="00F74461" w:rsidP="00F744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t>Губернатор</w:t>
      </w:r>
    </w:p>
    <w:p w14:paraId="67EC0C9D" w14:textId="77777777" w:rsidR="00F74461" w:rsidRPr="004F13A6" w:rsidRDefault="00F74461" w:rsidP="00F744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65ACD4A0" w14:textId="77777777" w:rsidR="00F74461" w:rsidRPr="004F13A6" w:rsidRDefault="00F74461" w:rsidP="00F744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F13A6">
        <w:rPr>
          <w:rFonts w:ascii="Times New Roman" w:hAnsi="Times New Roman" w:cs="Times New Roman"/>
          <w:sz w:val="24"/>
          <w:szCs w:val="24"/>
        </w:rPr>
        <w:t>А.Дрозденко</w:t>
      </w:r>
      <w:proofErr w:type="spellEnd"/>
    </w:p>
    <w:p w14:paraId="29501FB4" w14:textId="01DCF3C4" w:rsidR="00F74461" w:rsidRDefault="00F74461" w:rsidP="00F74461"/>
    <w:p w14:paraId="14806299" w14:textId="612EAE81" w:rsidR="00F74461" w:rsidRDefault="00F74461"/>
    <w:p w14:paraId="56E97AF4" w14:textId="561ED8A7" w:rsidR="00F74461" w:rsidRDefault="00F74461"/>
    <w:p w14:paraId="786A5BBA" w14:textId="234DDF57" w:rsidR="00F74461" w:rsidRDefault="00F74461"/>
    <w:p w14:paraId="7D7DCE50" w14:textId="5E60DEBA" w:rsidR="00F74461" w:rsidRDefault="00F74461"/>
    <w:p w14:paraId="454D7597" w14:textId="47A4EA89" w:rsidR="00F74461" w:rsidRDefault="00F74461"/>
    <w:p w14:paraId="1CC66AF4" w14:textId="0301DCAC" w:rsidR="00F74461" w:rsidRDefault="00F74461"/>
    <w:p w14:paraId="797B77A4" w14:textId="10A9C186" w:rsidR="00F74461" w:rsidRDefault="00F74461"/>
    <w:p w14:paraId="5B71EE4C" w14:textId="77777777" w:rsidR="00F74461" w:rsidRDefault="00F74461"/>
    <w:p w14:paraId="425DBC7C" w14:textId="3CCFB16D" w:rsidR="00F74461" w:rsidRDefault="00F74461"/>
    <w:p w14:paraId="06D677F2" w14:textId="6CC42E1E" w:rsidR="00F74461" w:rsidRDefault="00F74461"/>
    <w:p w14:paraId="3D2A1F5F" w14:textId="14025DB3" w:rsidR="00F74461" w:rsidRDefault="00F74461"/>
    <w:p w14:paraId="39D15BDE" w14:textId="2FBE2433" w:rsidR="00F74461" w:rsidRDefault="00F74461"/>
    <w:p w14:paraId="2C7F761F" w14:textId="30E34294" w:rsidR="00F74461" w:rsidRDefault="00F74461"/>
    <w:p w14:paraId="197DEDE7" w14:textId="0F1C6AFF" w:rsidR="00F74461" w:rsidRDefault="00F74461"/>
    <w:p w14:paraId="50417554" w14:textId="7A3EF64C" w:rsidR="00F74461" w:rsidRDefault="00F74461"/>
    <w:p w14:paraId="5C7BB932" w14:textId="77777777" w:rsidR="00F74461" w:rsidRDefault="00F74461"/>
    <w:p w14:paraId="3127A119" w14:textId="585C0B35" w:rsidR="00F74461" w:rsidRDefault="00F74461"/>
    <w:p w14:paraId="18FA2D8E" w14:textId="77777777" w:rsidR="00F74461" w:rsidRPr="004F13A6" w:rsidRDefault="00F74461" w:rsidP="00F744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14:paraId="50B26691" w14:textId="77777777" w:rsidR="00F74461" w:rsidRPr="004F13A6" w:rsidRDefault="00F74461" w:rsidP="00F744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14:paraId="6715BB8A" w14:textId="77777777" w:rsidR="00F74461" w:rsidRPr="004F13A6" w:rsidRDefault="00F74461" w:rsidP="00F744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47C8886E" w14:textId="77777777" w:rsidR="00F74461" w:rsidRPr="004F13A6" w:rsidRDefault="00F74461" w:rsidP="00F744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t>от 21.10.2021 N 681</w:t>
      </w:r>
    </w:p>
    <w:p w14:paraId="7326C1FE" w14:textId="77777777" w:rsidR="00F74461" w:rsidRPr="004F13A6" w:rsidRDefault="00F74461" w:rsidP="00F744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t>(приложение)</w:t>
      </w:r>
    </w:p>
    <w:p w14:paraId="30ED2BE7" w14:textId="77777777" w:rsidR="00F74461" w:rsidRPr="004F13A6" w:rsidRDefault="00F74461" w:rsidP="00F744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5BA15DC" w14:textId="77777777" w:rsidR="00F74461" w:rsidRPr="004F13A6" w:rsidRDefault="00F74461" w:rsidP="00F744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4F13A6">
        <w:rPr>
          <w:rFonts w:ascii="Times New Roman" w:hAnsi="Times New Roman" w:cs="Times New Roman"/>
          <w:sz w:val="24"/>
          <w:szCs w:val="24"/>
        </w:rPr>
        <w:t>ТАРИФЫ</w:t>
      </w:r>
    </w:p>
    <w:p w14:paraId="1EE563B4" w14:textId="77777777" w:rsidR="00F74461" w:rsidRPr="004F13A6" w:rsidRDefault="00F74461" w:rsidP="00F744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t>НА СОЦИАЛЬНЫЕ УСЛУГИ НА 2022 ГОД</w:t>
      </w:r>
    </w:p>
    <w:p w14:paraId="5E26C2E6" w14:textId="100FD8CF" w:rsidR="00F74461" w:rsidRDefault="00F74461"/>
    <w:p w14:paraId="4AFD3C37" w14:textId="6FFBDA9A" w:rsidR="00F74461" w:rsidRDefault="00F74461"/>
    <w:p w14:paraId="2BFE30DF" w14:textId="51A59647" w:rsidR="00F74461" w:rsidRDefault="00F74461"/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139"/>
        <w:gridCol w:w="1417"/>
        <w:gridCol w:w="1984"/>
        <w:gridCol w:w="1531"/>
      </w:tblGrid>
      <w:tr w:rsidR="00F74461" w:rsidRPr="004F13A6" w14:paraId="69C24121" w14:textId="77777777" w:rsidTr="002842E1">
        <w:tc>
          <w:tcPr>
            <w:tcW w:w="10375" w:type="dxa"/>
            <w:gridSpan w:val="5"/>
          </w:tcPr>
          <w:p w14:paraId="37E1BAA6" w14:textId="77777777" w:rsidR="00F74461" w:rsidRPr="004F13A6" w:rsidRDefault="00F74461" w:rsidP="002842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 Социальные услуги, предоставляемые поставщиками социальных услуг в Ленинградской области, в стационарной форме с постоянным проживанием получателям, страдающим психическими расстройствами, на общих отделениях в психоневрологических интернатах</w:t>
            </w:r>
          </w:p>
        </w:tc>
      </w:tr>
      <w:tr w:rsidR="00F74461" w:rsidRPr="004F13A6" w14:paraId="3BF93127" w14:textId="77777777" w:rsidTr="002842E1">
        <w:tc>
          <w:tcPr>
            <w:tcW w:w="1304" w:type="dxa"/>
          </w:tcPr>
          <w:p w14:paraId="5C496C1F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139" w:type="dxa"/>
          </w:tcPr>
          <w:p w14:paraId="07C5D900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ограничение жизнедеятельности, в том числе:</w:t>
            </w:r>
          </w:p>
        </w:tc>
        <w:tc>
          <w:tcPr>
            <w:tcW w:w="1417" w:type="dxa"/>
          </w:tcPr>
          <w:p w14:paraId="4C229284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984" w:type="dxa"/>
          </w:tcPr>
          <w:p w14:paraId="655BB0A9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1" w:type="dxa"/>
          </w:tcPr>
          <w:p w14:paraId="09953404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997,14</w:t>
            </w:r>
          </w:p>
        </w:tc>
      </w:tr>
      <w:tr w:rsidR="00F74461" w:rsidRPr="004F13A6" w14:paraId="5217891C" w14:textId="77777777" w:rsidTr="002842E1">
        <w:tc>
          <w:tcPr>
            <w:tcW w:w="1304" w:type="dxa"/>
          </w:tcPr>
          <w:p w14:paraId="61DF8BBE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17.1.1</w:t>
            </w:r>
          </w:p>
        </w:tc>
        <w:tc>
          <w:tcPr>
            <w:tcW w:w="4139" w:type="dxa"/>
          </w:tcPr>
          <w:p w14:paraId="5800EB69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4932" w:type="dxa"/>
            <w:gridSpan w:val="3"/>
            <w:vMerge w:val="restart"/>
            <w:tcBorders>
              <w:bottom w:val="nil"/>
            </w:tcBorders>
          </w:tcPr>
          <w:p w14:paraId="365410DC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04E00B80" w14:textId="77777777" w:rsidTr="002842E1">
        <w:tc>
          <w:tcPr>
            <w:tcW w:w="1304" w:type="dxa"/>
          </w:tcPr>
          <w:p w14:paraId="6BF3D20F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17.1.1.1</w:t>
            </w:r>
          </w:p>
        </w:tc>
        <w:tc>
          <w:tcPr>
            <w:tcW w:w="4139" w:type="dxa"/>
          </w:tcPr>
          <w:p w14:paraId="03CE6FF5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4932" w:type="dxa"/>
            <w:gridSpan w:val="3"/>
            <w:vMerge/>
            <w:tcBorders>
              <w:bottom w:val="nil"/>
            </w:tcBorders>
          </w:tcPr>
          <w:p w14:paraId="21A9A9B3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09CBB494" w14:textId="77777777" w:rsidTr="002842E1">
        <w:tc>
          <w:tcPr>
            <w:tcW w:w="1304" w:type="dxa"/>
          </w:tcPr>
          <w:p w14:paraId="2225EE51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17.1.1.2</w:t>
            </w:r>
          </w:p>
        </w:tc>
        <w:tc>
          <w:tcPr>
            <w:tcW w:w="4139" w:type="dxa"/>
          </w:tcPr>
          <w:p w14:paraId="24345179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4932" w:type="dxa"/>
            <w:gridSpan w:val="3"/>
            <w:vMerge/>
            <w:tcBorders>
              <w:bottom w:val="nil"/>
            </w:tcBorders>
          </w:tcPr>
          <w:p w14:paraId="062663B4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0F5F043B" w14:textId="77777777" w:rsidTr="002842E1">
        <w:tc>
          <w:tcPr>
            <w:tcW w:w="1304" w:type="dxa"/>
          </w:tcPr>
          <w:p w14:paraId="66DB507B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17.1.1.3</w:t>
            </w:r>
          </w:p>
        </w:tc>
        <w:tc>
          <w:tcPr>
            <w:tcW w:w="4139" w:type="dxa"/>
          </w:tcPr>
          <w:p w14:paraId="06AB59CD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4932" w:type="dxa"/>
            <w:gridSpan w:val="3"/>
            <w:vMerge/>
            <w:tcBorders>
              <w:bottom w:val="nil"/>
            </w:tcBorders>
          </w:tcPr>
          <w:p w14:paraId="76A0BC26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0312F05E" w14:textId="77777777" w:rsidTr="002842E1">
        <w:tc>
          <w:tcPr>
            <w:tcW w:w="1304" w:type="dxa"/>
          </w:tcPr>
          <w:p w14:paraId="4B31F9D0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17.1.1.4</w:t>
            </w:r>
          </w:p>
        </w:tc>
        <w:tc>
          <w:tcPr>
            <w:tcW w:w="4139" w:type="dxa"/>
          </w:tcPr>
          <w:p w14:paraId="57498B1C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Уборка жилых помещений и мест общего пользования (ежедневная, генеральная уборка, проветривание)</w:t>
            </w:r>
          </w:p>
        </w:tc>
        <w:tc>
          <w:tcPr>
            <w:tcW w:w="4932" w:type="dxa"/>
            <w:gridSpan w:val="3"/>
            <w:vMerge/>
            <w:tcBorders>
              <w:bottom w:val="nil"/>
            </w:tcBorders>
          </w:tcPr>
          <w:p w14:paraId="3B6A9640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4B7C2B08" w14:textId="77777777" w:rsidTr="002842E1">
        <w:tc>
          <w:tcPr>
            <w:tcW w:w="1304" w:type="dxa"/>
          </w:tcPr>
          <w:p w14:paraId="089BF4D5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17.1.2</w:t>
            </w:r>
          </w:p>
        </w:tc>
        <w:tc>
          <w:tcPr>
            <w:tcW w:w="4139" w:type="dxa"/>
          </w:tcPr>
          <w:p w14:paraId="620C4913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4932" w:type="dxa"/>
            <w:gridSpan w:val="3"/>
            <w:vMerge/>
            <w:tcBorders>
              <w:bottom w:val="nil"/>
            </w:tcBorders>
          </w:tcPr>
          <w:p w14:paraId="0C5C497E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63F4CF79" w14:textId="77777777" w:rsidTr="002842E1">
        <w:tc>
          <w:tcPr>
            <w:tcW w:w="1304" w:type="dxa"/>
          </w:tcPr>
          <w:p w14:paraId="758BBDF3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17.1.2.1</w:t>
            </w:r>
          </w:p>
        </w:tc>
        <w:tc>
          <w:tcPr>
            <w:tcW w:w="4139" w:type="dxa"/>
          </w:tcPr>
          <w:p w14:paraId="0D0310A3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лекарственных препаратов и др.)</w:t>
            </w:r>
          </w:p>
        </w:tc>
        <w:tc>
          <w:tcPr>
            <w:tcW w:w="4932" w:type="dxa"/>
            <w:gridSpan w:val="3"/>
            <w:vMerge/>
            <w:tcBorders>
              <w:bottom w:val="nil"/>
            </w:tcBorders>
          </w:tcPr>
          <w:p w14:paraId="49A1EC58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172C9C4C" w14:textId="77777777" w:rsidTr="002842E1">
        <w:tc>
          <w:tcPr>
            <w:tcW w:w="1304" w:type="dxa"/>
          </w:tcPr>
          <w:p w14:paraId="41C83730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17.1.2.2</w:t>
            </w:r>
          </w:p>
        </w:tc>
        <w:tc>
          <w:tcPr>
            <w:tcW w:w="4139" w:type="dxa"/>
          </w:tcPr>
          <w:p w14:paraId="38FA0B4C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4932" w:type="dxa"/>
            <w:gridSpan w:val="3"/>
            <w:vMerge w:val="restart"/>
            <w:tcBorders>
              <w:top w:val="nil"/>
            </w:tcBorders>
          </w:tcPr>
          <w:p w14:paraId="6B903ACC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6EA89F86" w14:textId="77777777" w:rsidTr="002842E1">
        <w:tc>
          <w:tcPr>
            <w:tcW w:w="1304" w:type="dxa"/>
          </w:tcPr>
          <w:p w14:paraId="2574D093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17.1.2.2.1</w:t>
            </w:r>
          </w:p>
        </w:tc>
        <w:tc>
          <w:tcPr>
            <w:tcW w:w="4139" w:type="dxa"/>
          </w:tcPr>
          <w:p w14:paraId="0D725D64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4932" w:type="dxa"/>
            <w:gridSpan w:val="3"/>
            <w:vMerge/>
            <w:tcBorders>
              <w:top w:val="nil"/>
            </w:tcBorders>
          </w:tcPr>
          <w:p w14:paraId="77756B77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3B03F843" w14:textId="77777777" w:rsidTr="002842E1">
        <w:tc>
          <w:tcPr>
            <w:tcW w:w="1304" w:type="dxa"/>
          </w:tcPr>
          <w:p w14:paraId="55FCDC14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17.1.2.2.2</w:t>
            </w:r>
          </w:p>
        </w:tc>
        <w:tc>
          <w:tcPr>
            <w:tcW w:w="4139" w:type="dxa"/>
          </w:tcPr>
          <w:p w14:paraId="6093C39B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4932" w:type="dxa"/>
            <w:gridSpan w:val="3"/>
            <w:vMerge/>
            <w:tcBorders>
              <w:top w:val="nil"/>
            </w:tcBorders>
          </w:tcPr>
          <w:p w14:paraId="1FC3F112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77CF34CA" w14:textId="77777777" w:rsidTr="002842E1">
        <w:tc>
          <w:tcPr>
            <w:tcW w:w="1304" w:type="dxa"/>
          </w:tcPr>
          <w:p w14:paraId="2257E913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17.1.2.2.3</w:t>
            </w:r>
          </w:p>
        </w:tc>
        <w:tc>
          <w:tcPr>
            <w:tcW w:w="4139" w:type="dxa"/>
          </w:tcPr>
          <w:p w14:paraId="2195435D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4932" w:type="dxa"/>
            <w:gridSpan w:val="3"/>
            <w:vMerge/>
            <w:tcBorders>
              <w:top w:val="nil"/>
            </w:tcBorders>
          </w:tcPr>
          <w:p w14:paraId="764608DE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73EF89E1" w14:textId="77777777" w:rsidTr="002842E1">
        <w:tc>
          <w:tcPr>
            <w:tcW w:w="1304" w:type="dxa"/>
          </w:tcPr>
          <w:p w14:paraId="63292B3B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17.1.3</w:t>
            </w:r>
          </w:p>
        </w:tc>
        <w:tc>
          <w:tcPr>
            <w:tcW w:w="4139" w:type="dxa"/>
          </w:tcPr>
          <w:p w14:paraId="3D6C6E65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4932" w:type="dxa"/>
            <w:gridSpan w:val="3"/>
            <w:vMerge/>
            <w:tcBorders>
              <w:top w:val="nil"/>
            </w:tcBorders>
          </w:tcPr>
          <w:p w14:paraId="03D3EB1E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4C20511B" w14:textId="77777777" w:rsidTr="002842E1">
        <w:tc>
          <w:tcPr>
            <w:tcW w:w="1304" w:type="dxa"/>
          </w:tcPr>
          <w:p w14:paraId="47896E7B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17.1.3.1</w:t>
            </w:r>
          </w:p>
        </w:tc>
        <w:tc>
          <w:tcPr>
            <w:tcW w:w="4139" w:type="dxa"/>
          </w:tcPr>
          <w:p w14:paraId="7E603454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4932" w:type="dxa"/>
            <w:gridSpan w:val="3"/>
            <w:vMerge/>
            <w:tcBorders>
              <w:top w:val="nil"/>
            </w:tcBorders>
          </w:tcPr>
          <w:p w14:paraId="4BC47DF1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23DF9D11" w14:textId="77777777" w:rsidTr="002842E1">
        <w:tc>
          <w:tcPr>
            <w:tcW w:w="1304" w:type="dxa"/>
          </w:tcPr>
          <w:p w14:paraId="0ED44863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17.1.4</w:t>
            </w:r>
          </w:p>
        </w:tc>
        <w:tc>
          <w:tcPr>
            <w:tcW w:w="4139" w:type="dxa"/>
          </w:tcPr>
          <w:p w14:paraId="00E9ADB3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4932" w:type="dxa"/>
            <w:gridSpan w:val="3"/>
            <w:vMerge/>
            <w:tcBorders>
              <w:top w:val="nil"/>
            </w:tcBorders>
          </w:tcPr>
          <w:p w14:paraId="1FB95431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0EBC2B9F" w14:textId="77777777" w:rsidTr="002842E1">
        <w:tc>
          <w:tcPr>
            <w:tcW w:w="1304" w:type="dxa"/>
          </w:tcPr>
          <w:p w14:paraId="54995C2B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17.1.4.1</w:t>
            </w:r>
          </w:p>
        </w:tc>
        <w:tc>
          <w:tcPr>
            <w:tcW w:w="4139" w:type="dxa"/>
          </w:tcPr>
          <w:p w14:paraId="1A71CEA7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4932" w:type="dxa"/>
            <w:gridSpan w:val="3"/>
            <w:vMerge/>
            <w:tcBorders>
              <w:top w:val="nil"/>
            </w:tcBorders>
          </w:tcPr>
          <w:p w14:paraId="1B11A38D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7015442D" w14:textId="77777777" w:rsidTr="002842E1">
        <w:tc>
          <w:tcPr>
            <w:tcW w:w="1304" w:type="dxa"/>
          </w:tcPr>
          <w:p w14:paraId="63E22C9B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17.1.5</w:t>
            </w:r>
          </w:p>
        </w:tc>
        <w:tc>
          <w:tcPr>
            <w:tcW w:w="4139" w:type="dxa"/>
          </w:tcPr>
          <w:p w14:paraId="76D618D6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4932" w:type="dxa"/>
            <w:gridSpan w:val="3"/>
            <w:vMerge/>
            <w:tcBorders>
              <w:top w:val="nil"/>
            </w:tcBorders>
          </w:tcPr>
          <w:p w14:paraId="0E83C47A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0ECFF044" w14:textId="77777777" w:rsidTr="002842E1">
        <w:tc>
          <w:tcPr>
            <w:tcW w:w="1304" w:type="dxa"/>
          </w:tcPr>
          <w:p w14:paraId="7AE5539A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17.1.5.1</w:t>
            </w:r>
          </w:p>
        </w:tc>
        <w:tc>
          <w:tcPr>
            <w:tcW w:w="4139" w:type="dxa"/>
          </w:tcPr>
          <w:p w14:paraId="4AC53275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4932" w:type="dxa"/>
            <w:gridSpan w:val="3"/>
            <w:vMerge/>
            <w:tcBorders>
              <w:top w:val="nil"/>
            </w:tcBorders>
          </w:tcPr>
          <w:p w14:paraId="0A2D818F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3EE1DFF2" w14:textId="77777777" w:rsidTr="002842E1">
        <w:tc>
          <w:tcPr>
            <w:tcW w:w="1304" w:type="dxa"/>
          </w:tcPr>
          <w:p w14:paraId="5A4125B6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17.1.6</w:t>
            </w:r>
          </w:p>
        </w:tc>
        <w:tc>
          <w:tcPr>
            <w:tcW w:w="4139" w:type="dxa"/>
          </w:tcPr>
          <w:p w14:paraId="10509C20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4932" w:type="dxa"/>
            <w:gridSpan w:val="3"/>
            <w:vMerge/>
            <w:tcBorders>
              <w:top w:val="nil"/>
            </w:tcBorders>
          </w:tcPr>
          <w:p w14:paraId="7F822567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6E737754" w14:textId="77777777" w:rsidTr="002842E1">
        <w:tc>
          <w:tcPr>
            <w:tcW w:w="1304" w:type="dxa"/>
          </w:tcPr>
          <w:p w14:paraId="7A5926BE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17.1.6.1</w:t>
            </w:r>
          </w:p>
        </w:tc>
        <w:tc>
          <w:tcPr>
            <w:tcW w:w="4139" w:type="dxa"/>
          </w:tcPr>
          <w:p w14:paraId="49305370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4932" w:type="dxa"/>
            <w:gridSpan w:val="3"/>
            <w:vMerge/>
            <w:tcBorders>
              <w:top w:val="nil"/>
            </w:tcBorders>
          </w:tcPr>
          <w:p w14:paraId="5DFDD8CF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1C48CE61" w14:textId="77777777" w:rsidTr="002842E1">
        <w:tc>
          <w:tcPr>
            <w:tcW w:w="1304" w:type="dxa"/>
          </w:tcPr>
          <w:p w14:paraId="5EB5D490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4139" w:type="dxa"/>
          </w:tcPr>
          <w:p w14:paraId="00A88CAE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Социально-бытовые услуги (в дополнение к услугам, указанным в </w:t>
            </w:r>
            <w:hyperlink w:anchor="P1338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17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14:paraId="5D29A60F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D465CB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C51E19A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5069150E" w14:textId="77777777" w:rsidTr="002842E1">
        <w:tc>
          <w:tcPr>
            <w:tcW w:w="1304" w:type="dxa"/>
          </w:tcPr>
          <w:p w14:paraId="3022156A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17.2.1</w:t>
            </w:r>
          </w:p>
        </w:tc>
        <w:tc>
          <w:tcPr>
            <w:tcW w:w="4139" w:type="dxa"/>
          </w:tcPr>
          <w:p w14:paraId="269C4380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гигиенических услуг лицам, не способным по состоянию здоровья самостоятельно выполнять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их:</w:t>
            </w:r>
          </w:p>
        </w:tc>
        <w:tc>
          <w:tcPr>
            <w:tcW w:w="1417" w:type="dxa"/>
          </w:tcPr>
          <w:p w14:paraId="53D63D9F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06D879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AAB8062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57061C38" w14:textId="77777777" w:rsidTr="002842E1">
        <w:tc>
          <w:tcPr>
            <w:tcW w:w="1304" w:type="dxa"/>
          </w:tcPr>
          <w:p w14:paraId="6A5991AD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17.2.1.1</w:t>
            </w:r>
          </w:p>
        </w:tc>
        <w:tc>
          <w:tcPr>
            <w:tcW w:w="4139" w:type="dxa"/>
          </w:tcPr>
          <w:p w14:paraId="093680A7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Бритье (помощь в бритье) бороды и усов</w:t>
            </w:r>
          </w:p>
        </w:tc>
        <w:tc>
          <w:tcPr>
            <w:tcW w:w="1417" w:type="dxa"/>
          </w:tcPr>
          <w:p w14:paraId="0AF2423D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0AE3E126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14:paraId="6341311D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47,03</w:t>
            </w:r>
          </w:p>
        </w:tc>
      </w:tr>
      <w:tr w:rsidR="00F74461" w:rsidRPr="004F13A6" w14:paraId="51FBF416" w14:textId="77777777" w:rsidTr="002842E1">
        <w:tc>
          <w:tcPr>
            <w:tcW w:w="1304" w:type="dxa"/>
          </w:tcPr>
          <w:p w14:paraId="207585C2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17.2.1.2</w:t>
            </w:r>
          </w:p>
        </w:tc>
        <w:tc>
          <w:tcPr>
            <w:tcW w:w="4139" w:type="dxa"/>
          </w:tcPr>
          <w:p w14:paraId="57992F27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Стрижка волос</w:t>
            </w:r>
          </w:p>
        </w:tc>
        <w:tc>
          <w:tcPr>
            <w:tcW w:w="1417" w:type="dxa"/>
          </w:tcPr>
          <w:p w14:paraId="2AB2D68B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29DD5123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14:paraId="2A7E7FDC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47,03</w:t>
            </w:r>
          </w:p>
        </w:tc>
      </w:tr>
      <w:tr w:rsidR="00F74461" w:rsidRPr="004F13A6" w14:paraId="1DE09DFA" w14:textId="77777777" w:rsidTr="002842E1">
        <w:tc>
          <w:tcPr>
            <w:tcW w:w="1304" w:type="dxa"/>
          </w:tcPr>
          <w:p w14:paraId="49CFCFAD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4139" w:type="dxa"/>
          </w:tcPr>
          <w:p w14:paraId="445EF7F7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Социально-медицинские услуги (в дополнение к услугам, указанным в </w:t>
            </w:r>
            <w:hyperlink w:anchor="P1338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17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14:paraId="0A5B8996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BA0493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F4E6760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1491850A" w14:textId="77777777" w:rsidTr="002842E1">
        <w:tc>
          <w:tcPr>
            <w:tcW w:w="1304" w:type="dxa"/>
          </w:tcPr>
          <w:p w14:paraId="4D1939F7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17.3.1</w:t>
            </w:r>
          </w:p>
        </w:tc>
        <w:tc>
          <w:tcPr>
            <w:tcW w:w="4139" w:type="dxa"/>
          </w:tcPr>
          <w:p w14:paraId="5BD190C5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1417" w:type="dxa"/>
          </w:tcPr>
          <w:p w14:paraId="11ABBFD1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14:paraId="04EA7E22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14:paraId="32F5A396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</w:tr>
      <w:tr w:rsidR="00F74461" w:rsidRPr="004F13A6" w14:paraId="2B98A693" w14:textId="77777777" w:rsidTr="002842E1">
        <w:tc>
          <w:tcPr>
            <w:tcW w:w="1304" w:type="dxa"/>
          </w:tcPr>
          <w:p w14:paraId="2DA9986A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17.3.2</w:t>
            </w:r>
          </w:p>
        </w:tc>
        <w:tc>
          <w:tcPr>
            <w:tcW w:w="4139" w:type="dxa"/>
          </w:tcPr>
          <w:p w14:paraId="5E48F4CB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7" w:type="dxa"/>
          </w:tcPr>
          <w:p w14:paraId="2FE40B3B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14:paraId="5A8F9718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14:paraId="51A46A8E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8,43</w:t>
            </w:r>
          </w:p>
        </w:tc>
      </w:tr>
      <w:tr w:rsidR="00F74461" w:rsidRPr="004F13A6" w14:paraId="678C1460" w14:textId="77777777" w:rsidTr="002842E1">
        <w:tc>
          <w:tcPr>
            <w:tcW w:w="1304" w:type="dxa"/>
          </w:tcPr>
          <w:p w14:paraId="1A3B18D7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17.3.3</w:t>
            </w:r>
          </w:p>
        </w:tc>
        <w:tc>
          <w:tcPr>
            <w:tcW w:w="4139" w:type="dxa"/>
          </w:tcPr>
          <w:p w14:paraId="6834B5DD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17" w:type="dxa"/>
          </w:tcPr>
          <w:p w14:paraId="4931BD3F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35EB30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38C46FC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5A4FEA5B" w14:textId="77777777" w:rsidTr="002842E1">
        <w:tc>
          <w:tcPr>
            <w:tcW w:w="1304" w:type="dxa"/>
          </w:tcPr>
          <w:p w14:paraId="03F69732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17.3.3.1</w:t>
            </w:r>
          </w:p>
        </w:tc>
        <w:tc>
          <w:tcPr>
            <w:tcW w:w="4139" w:type="dxa"/>
          </w:tcPr>
          <w:p w14:paraId="2613175B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17" w:type="dxa"/>
          </w:tcPr>
          <w:p w14:paraId="4573CEC2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14:paraId="06CFB402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1" w:type="dxa"/>
          </w:tcPr>
          <w:p w14:paraId="693967CC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</w:tr>
      <w:tr w:rsidR="00F74461" w:rsidRPr="004F13A6" w14:paraId="3281DDFB" w14:textId="77777777" w:rsidTr="002842E1">
        <w:tc>
          <w:tcPr>
            <w:tcW w:w="1304" w:type="dxa"/>
          </w:tcPr>
          <w:p w14:paraId="46DE7874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17.3.3.2</w:t>
            </w:r>
          </w:p>
        </w:tc>
        <w:tc>
          <w:tcPr>
            <w:tcW w:w="4139" w:type="dxa"/>
          </w:tcPr>
          <w:p w14:paraId="5FBFDA59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1417" w:type="dxa"/>
          </w:tcPr>
          <w:p w14:paraId="5E286ADC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14:paraId="4F9874A7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14:paraId="26C018BD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226,69</w:t>
            </w:r>
          </w:p>
        </w:tc>
      </w:tr>
      <w:tr w:rsidR="00F74461" w:rsidRPr="004F13A6" w14:paraId="069D0B50" w14:textId="77777777" w:rsidTr="002842E1">
        <w:tc>
          <w:tcPr>
            <w:tcW w:w="1304" w:type="dxa"/>
          </w:tcPr>
          <w:p w14:paraId="3B2DBF6C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4139" w:type="dxa"/>
          </w:tcPr>
          <w:p w14:paraId="651578E2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Социально-психологические услуги (в дополнение к услугам, указанным в </w:t>
            </w:r>
            <w:hyperlink w:anchor="P1338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17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14:paraId="03CB7077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A62A19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7A9C2A5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05E06572" w14:textId="77777777" w:rsidTr="002842E1">
        <w:tc>
          <w:tcPr>
            <w:tcW w:w="1304" w:type="dxa"/>
          </w:tcPr>
          <w:p w14:paraId="51C7A798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17.4.1</w:t>
            </w:r>
          </w:p>
        </w:tc>
        <w:tc>
          <w:tcPr>
            <w:tcW w:w="4139" w:type="dxa"/>
          </w:tcPr>
          <w:p w14:paraId="73756083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7" w:type="dxa"/>
          </w:tcPr>
          <w:p w14:paraId="790469D0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14:paraId="395C43E1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14:paraId="23A4D732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107,20</w:t>
            </w:r>
          </w:p>
        </w:tc>
      </w:tr>
      <w:tr w:rsidR="00F74461" w:rsidRPr="004F13A6" w14:paraId="257AAFAF" w14:textId="77777777" w:rsidTr="002842E1">
        <w:tc>
          <w:tcPr>
            <w:tcW w:w="1304" w:type="dxa"/>
          </w:tcPr>
          <w:p w14:paraId="0CA07672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4139" w:type="dxa"/>
          </w:tcPr>
          <w:p w14:paraId="02ECB774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Социально-педагогические услуги (в дополнение к услугам, указанным в </w:t>
            </w:r>
            <w:hyperlink w:anchor="P1338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17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14:paraId="4E468DEB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BF53BB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DFBF1DE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23EAB062" w14:textId="77777777" w:rsidTr="002842E1">
        <w:tc>
          <w:tcPr>
            <w:tcW w:w="1304" w:type="dxa"/>
          </w:tcPr>
          <w:p w14:paraId="6EB2A4D6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17.5.1</w:t>
            </w:r>
          </w:p>
        </w:tc>
        <w:tc>
          <w:tcPr>
            <w:tcW w:w="4139" w:type="dxa"/>
          </w:tcPr>
          <w:p w14:paraId="566AA4E5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417" w:type="dxa"/>
          </w:tcPr>
          <w:p w14:paraId="5444C878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14:paraId="6DCB9748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14:paraId="36779061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17,07</w:t>
            </w:r>
          </w:p>
        </w:tc>
      </w:tr>
      <w:tr w:rsidR="00F74461" w:rsidRPr="004F13A6" w14:paraId="0D040FD8" w14:textId="77777777" w:rsidTr="002842E1">
        <w:tc>
          <w:tcPr>
            <w:tcW w:w="1304" w:type="dxa"/>
          </w:tcPr>
          <w:p w14:paraId="7D7D5C97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17.5.2</w:t>
            </w:r>
          </w:p>
        </w:tc>
        <w:tc>
          <w:tcPr>
            <w:tcW w:w="4139" w:type="dxa"/>
          </w:tcPr>
          <w:p w14:paraId="4D560783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7" w:type="dxa"/>
          </w:tcPr>
          <w:p w14:paraId="786B13C3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14:paraId="3EE2249D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14:paraId="04A36FC8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</w:tr>
      <w:tr w:rsidR="00F74461" w:rsidRPr="004F13A6" w14:paraId="0C45B4C1" w14:textId="77777777" w:rsidTr="002842E1">
        <w:tc>
          <w:tcPr>
            <w:tcW w:w="1304" w:type="dxa"/>
          </w:tcPr>
          <w:p w14:paraId="6FE0902E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17.5.3</w:t>
            </w:r>
          </w:p>
        </w:tc>
        <w:tc>
          <w:tcPr>
            <w:tcW w:w="4139" w:type="dxa"/>
          </w:tcPr>
          <w:p w14:paraId="15083631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Логопедическая профилактика и коррекция когнитивных дисфункций, в том числе возраст-ассоциированных</w:t>
            </w:r>
          </w:p>
        </w:tc>
        <w:tc>
          <w:tcPr>
            <w:tcW w:w="1417" w:type="dxa"/>
          </w:tcPr>
          <w:p w14:paraId="7713A47A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14:paraId="4799E2BE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14:paraId="759C67C4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236,67</w:t>
            </w:r>
          </w:p>
        </w:tc>
      </w:tr>
      <w:tr w:rsidR="00F74461" w:rsidRPr="004F13A6" w14:paraId="397FE594" w14:textId="77777777" w:rsidTr="002842E1">
        <w:tc>
          <w:tcPr>
            <w:tcW w:w="1304" w:type="dxa"/>
          </w:tcPr>
          <w:p w14:paraId="69340EFA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4139" w:type="dxa"/>
          </w:tcPr>
          <w:p w14:paraId="0D2F75E0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Социально-трудовые услуги (в дополнение к услугам, указанным в </w:t>
            </w:r>
            <w:hyperlink w:anchor="P1338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17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14:paraId="70C9B8D0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C3E460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71CDE10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1C9C2525" w14:textId="77777777" w:rsidTr="002842E1">
        <w:tc>
          <w:tcPr>
            <w:tcW w:w="1304" w:type="dxa"/>
          </w:tcPr>
          <w:p w14:paraId="7A972977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17.6.1</w:t>
            </w:r>
          </w:p>
        </w:tc>
        <w:tc>
          <w:tcPr>
            <w:tcW w:w="4139" w:type="dxa"/>
          </w:tcPr>
          <w:p w14:paraId="141EBE1B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7" w:type="dxa"/>
          </w:tcPr>
          <w:p w14:paraId="7A6FDFA8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14:paraId="30E425AC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14:paraId="3B85F1DB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21,56</w:t>
            </w:r>
          </w:p>
        </w:tc>
      </w:tr>
      <w:tr w:rsidR="00F74461" w:rsidRPr="004F13A6" w14:paraId="5856EC8D" w14:textId="77777777" w:rsidTr="002842E1">
        <w:tc>
          <w:tcPr>
            <w:tcW w:w="1304" w:type="dxa"/>
          </w:tcPr>
          <w:p w14:paraId="2D49B3F7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17.6.2</w:t>
            </w:r>
          </w:p>
        </w:tc>
        <w:tc>
          <w:tcPr>
            <w:tcW w:w="4139" w:type="dxa"/>
          </w:tcPr>
          <w:p w14:paraId="7F89D50E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помощи в получении образования и(или) профессии инвалидами в соответствии с их способностями, оказание помощи в трудоустройстве</w:t>
            </w:r>
          </w:p>
        </w:tc>
        <w:tc>
          <w:tcPr>
            <w:tcW w:w="1417" w:type="dxa"/>
          </w:tcPr>
          <w:p w14:paraId="65BF817B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14:paraId="7ED72E36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14:paraId="2014C85A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90,34</w:t>
            </w:r>
          </w:p>
        </w:tc>
      </w:tr>
      <w:tr w:rsidR="00F74461" w:rsidRPr="004F13A6" w14:paraId="00DA0EB5" w14:textId="77777777" w:rsidTr="002842E1">
        <w:tc>
          <w:tcPr>
            <w:tcW w:w="1304" w:type="dxa"/>
          </w:tcPr>
          <w:p w14:paraId="19BDBE7B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4139" w:type="dxa"/>
          </w:tcPr>
          <w:p w14:paraId="1F4145AF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Социально-правовые услуги (в дополнение к услугам, указанным в </w:t>
            </w:r>
            <w:hyperlink w:anchor="P1338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17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14:paraId="261B0B9D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9952FC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3117C4A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17933118" w14:textId="77777777" w:rsidTr="002842E1">
        <w:tc>
          <w:tcPr>
            <w:tcW w:w="1304" w:type="dxa"/>
          </w:tcPr>
          <w:p w14:paraId="4872F7EA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17.7.1</w:t>
            </w:r>
          </w:p>
        </w:tc>
        <w:tc>
          <w:tcPr>
            <w:tcW w:w="4139" w:type="dxa"/>
          </w:tcPr>
          <w:p w14:paraId="7D9DB4C1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17" w:type="dxa"/>
          </w:tcPr>
          <w:p w14:paraId="262C593C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14:paraId="0E6815DC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14:paraId="4A1B6234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79,24</w:t>
            </w:r>
          </w:p>
        </w:tc>
      </w:tr>
      <w:tr w:rsidR="00F74461" w:rsidRPr="004F13A6" w14:paraId="36955C45" w14:textId="77777777" w:rsidTr="002842E1">
        <w:tc>
          <w:tcPr>
            <w:tcW w:w="1304" w:type="dxa"/>
          </w:tcPr>
          <w:p w14:paraId="04CF3526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17.7.2</w:t>
            </w:r>
          </w:p>
        </w:tc>
        <w:tc>
          <w:tcPr>
            <w:tcW w:w="4139" w:type="dxa"/>
          </w:tcPr>
          <w:p w14:paraId="1C36949A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417" w:type="dxa"/>
          </w:tcPr>
          <w:p w14:paraId="74EF8859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14:paraId="244EA536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14:paraId="7824CB3A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79,24</w:t>
            </w:r>
          </w:p>
        </w:tc>
      </w:tr>
      <w:tr w:rsidR="00F74461" w:rsidRPr="004F13A6" w14:paraId="295D75D8" w14:textId="77777777" w:rsidTr="002842E1">
        <w:tc>
          <w:tcPr>
            <w:tcW w:w="1304" w:type="dxa"/>
          </w:tcPr>
          <w:p w14:paraId="1B0181A2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4139" w:type="dxa"/>
          </w:tcPr>
          <w:p w14:paraId="23D6F108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(в дополнение к услугам, указанным в </w:t>
            </w:r>
            <w:hyperlink w:anchor="P1338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17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14:paraId="07E976D5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808254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71485CA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2E74B673" w14:textId="77777777" w:rsidTr="002842E1">
        <w:tc>
          <w:tcPr>
            <w:tcW w:w="1304" w:type="dxa"/>
          </w:tcPr>
          <w:p w14:paraId="017EA2AF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17.8.1</w:t>
            </w:r>
          </w:p>
        </w:tc>
        <w:tc>
          <w:tcPr>
            <w:tcW w:w="4139" w:type="dxa"/>
          </w:tcPr>
          <w:p w14:paraId="7233C46D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417" w:type="dxa"/>
          </w:tcPr>
          <w:p w14:paraId="470373EC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14:paraId="6A830085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14:paraId="3EB7DBB6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19,69</w:t>
            </w:r>
          </w:p>
        </w:tc>
      </w:tr>
      <w:tr w:rsidR="00F74461" w:rsidRPr="004F13A6" w14:paraId="38C33D9E" w14:textId="77777777" w:rsidTr="002842E1">
        <w:tc>
          <w:tcPr>
            <w:tcW w:w="1304" w:type="dxa"/>
          </w:tcPr>
          <w:p w14:paraId="4E8831BE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17.8.2</w:t>
            </w:r>
          </w:p>
        </w:tc>
        <w:tc>
          <w:tcPr>
            <w:tcW w:w="4139" w:type="dxa"/>
          </w:tcPr>
          <w:p w14:paraId="59E9294D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417" w:type="dxa"/>
          </w:tcPr>
          <w:p w14:paraId="60E262A9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14:paraId="67EFD89D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14:paraId="7755FC76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</w:tr>
      <w:tr w:rsidR="00F74461" w:rsidRPr="004F13A6" w14:paraId="1B85282A" w14:textId="77777777" w:rsidTr="002842E1">
        <w:tc>
          <w:tcPr>
            <w:tcW w:w="10375" w:type="dxa"/>
            <w:gridSpan w:val="5"/>
          </w:tcPr>
          <w:p w14:paraId="351FAEE4" w14:textId="77777777" w:rsidR="00F74461" w:rsidRPr="004F13A6" w:rsidRDefault="00F74461" w:rsidP="002842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509"/>
            <w:bookmarkEnd w:id="1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 Социальные услуги, предоставляемые поставщиками социальных услуг в Ленинградской области, в стационарной форме с постоянным проживанием получателям, страдающим психическими расстройствами, на отделениях милосердия в психоневрологических интернатах</w:t>
            </w:r>
          </w:p>
        </w:tc>
      </w:tr>
      <w:tr w:rsidR="00F74461" w:rsidRPr="004F13A6" w14:paraId="19524CCC" w14:textId="77777777" w:rsidTr="002842E1">
        <w:tc>
          <w:tcPr>
            <w:tcW w:w="1304" w:type="dxa"/>
          </w:tcPr>
          <w:p w14:paraId="5E6283BC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4139" w:type="dxa"/>
          </w:tcPr>
          <w:p w14:paraId="0464B125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ограничение жизнедеятельности, в том числе: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14:paraId="25EC96DC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0064352A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14:paraId="1F584B6D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992,97</w:t>
            </w:r>
          </w:p>
        </w:tc>
      </w:tr>
      <w:tr w:rsidR="00F74461" w:rsidRPr="004F13A6" w14:paraId="2C1DB99D" w14:textId="77777777" w:rsidTr="002842E1">
        <w:tc>
          <w:tcPr>
            <w:tcW w:w="1304" w:type="dxa"/>
          </w:tcPr>
          <w:p w14:paraId="0558F8D1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18.1.1</w:t>
            </w:r>
          </w:p>
        </w:tc>
        <w:tc>
          <w:tcPr>
            <w:tcW w:w="4139" w:type="dxa"/>
          </w:tcPr>
          <w:p w14:paraId="414E2113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6D57A3C0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5631F263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14:paraId="552CA0B2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66FACBFD" w14:textId="77777777" w:rsidTr="002842E1">
        <w:tc>
          <w:tcPr>
            <w:tcW w:w="1304" w:type="dxa"/>
          </w:tcPr>
          <w:p w14:paraId="0B667390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18.1.1.1</w:t>
            </w:r>
          </w:p>
        </w:tc>
        <w:tc>
          <w:tcPr>
            <w:tcW w:w="4139" w:type="dxa"/>
          </w:tcPr>
          <w:p w14:paraId="746BFF46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6E2D27D3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555DAC2F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14:paraId="05A35B86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0F8FF067" w14:textId="77777777" w:rsidTr="002842E1">
        <w:tc>
          <w:tcPr>
            <w:tcW w:w="1304" w:type="dxa"/>
          </w:tcPr>
          <w:p w14:paraId="3E709E79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18.1.1.2</w:t>
            </w:r>
          </w:p>
        </w:tc>
        <w:tc>
          <w:tcPr>
            <w:tcW w:w="4139" w:type="dxa"/>
          </w:tcPr>
          <w:p w14:paraId="017C6193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1BB8012C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7D11B45F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14:paraId="2B419F7B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7387506A" w14:textId="77777777" w:rsidTr="002842E1">
        <w:tc>
          <w:tcPr>
            <w:tcW w:w="1304" w:type="dxa"/>
          </w:tcPr>
          <w:p w14:paraId="2006542B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18.1.1.3</w:t>
            </w:r>
          </w:p>
        </w:tc>
        <w:tc>
          <w:tcPr>
            <w:tcW w:w="4139" w:type="dxa"/>
          </w:tcPr>
          <w:p w14:paraId="2DD7CAAB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4A86BBD1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2DE01585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14:paraId="08A66BEE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4C8FD294" w14:textId="77777777" w:rsidTr="002842E1">
        <w:tc>
          <w:tcPr>
            <w:tcW w:w="1304" w:type="dxa"/>
          </w:tcPr>
          <w:p w14:paraId="2924F33D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18.1.1.4</w:t>
            </w:r>
          </w:p>
        </w:tc>
        <w:tc>
          <w:tcPr>
            <w:tcW w:w="4139" w:type="dxa"/>
          </w:tcPr>
          <w:p w14:paraId="0994210A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Уборка жилых помещений и мест общего пользования (ежедневная, генеральная уборка, проветривание)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12C420C0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09292E5C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14:paraId="0BE43347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7FABB4E3" w14:textId="77777777" w:rsidTr="002842E1">
        <w:tc>
          <w:tcPr>
            <w:tcW w:w="1304" w:type="dxa"/>
          </w:tcPr>
          <w:p w14:paraId="448E62EA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18.1.2</w:t>
            </w:r>
          </w:p>
        </w:tc>
        <w:tc>
          <w:tcPr>
            <w:tcW w:w="4139" w:type="dxa"/>
          </w:tcPr>
          <w:p w14:paraId="25757B1C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27009B51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5D534A77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14:paraId="5F5CA17A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6201E03E" w14:textId="77777777" w:rsidTr="002842E1">
        <w:tc>
          <w:tcPr>
            <w:tcW w:w="1304" w:type="dxa"/>
          </w:tcPr>
          <w:p w14:paraId="7947540F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18.1.2.1</w:t>
            </w:r>
          </w:p>
        </w:tc>
        <w:tc>
          <w:tcPr>
            <w:tcW w:w="4139" w:type="dxa"/>
          </w:tcPr>
          <w:p w14:paraId="4070BD5C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14:paraId="401D3A47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14:paraId="3C51970D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nil"/>
              <w:bottom w:val="nil"/>
            </w:tcBorders>
          </w:tcPr>
          <w:p w14:paraId="211C9EB9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2E5E47B3" w14:textId="77777777" w:rsidTr="002842E1">
        <w:tc>
          <w:tcPr>
            <w:tcW w:w="1304" w:type="dxa"/>
          </w:tcPr>
          <w:p w14:paraId="7D049DD6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18.1.2.2</w:t>
            </w:r>
          </w:p>
        </w:tc>
        <w:tc>
          <w:tcPr>
            <w:tcW w:w="4139" w:type="dxa"/>
          </w:tcPr>
          <w:p w14:paraId="3528097D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14:paraId="5C00C5DE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14:paraId="24B3BE1A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14:paraId="1E90A6DE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59F404C3" w14:textId="77777777" w:rsidTr="002842E1">
        <w:tc>
          <w:tcPr>
            <w:tcW w:w="1304" w:type="dxa"/>
          </w:tcPr>
          <w:p w14:paraId="71F16894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18.1.2.2.1</w:t>
            </w:r>
          </w:p>
        </w:tc>
        <w:tc>
          <w:tcPr>
            <w:tcW w:w="4139" w:type="dxa"/>
          </w:tcPr>
          <w:p w14:paraId="5545EBB4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14:paraId="76702EA1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14:paraId="48B9D950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14:paraId="1CD2B199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3A10E36F" w14:textId="77777777" w:rsidTr="002842E1">
        <w:tc>
          <w:tcPr>
            <w:tcW w:w="1304" w:type="dxa"/>
          </w:tcPr>
          <w:p w14:paraId="01677FF1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18.1.2.2.2</w:t>
            </w:r>
          </w:p>
        </w:tc>
        <w:tc>
          <w:tcPr>
            <w:tcW w:w="4139" w:type="dxa"/>
          </w:tcPr>
          <w:p w14:paraId="7AA3DE85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14:paraId="7B9C8754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14:paraId="3F00A65D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14:paraId="16FB1993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486B0D88" w14:textId="77777777" w:rsidTr="002842E1">
        <w:tc>
          <w:tcPr>
            <w:tcW w:w="1304" w:type="dxa"/>
          </w:tcPr>
          <w:p w14:paraId="34F1FAA8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18.1.2.2.3</w:t>
            </w:r>
          </w:p>
        </w:tc>
        <w:tc>
          <w:tcPr>
            <w:tcW w:w="4139" w:type="dxa"/>
          </w:tcPr>
          <w:p w14:paraId="4229D6FF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14:paraId="5A29D7EA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14:paraId="124D1FB3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14:paraId="33C5DAE3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0053BB0C" w14:textId="77777777" w:rsidTr="002842E1">
        <w:tc>
          <w:tcPr>
            <w:tcW w:w="1304" w:type="dxa"/>
          </w:tcPr>
          <w:p w14:paraId="4DF2F6CB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18.1.3</w:t>
            </w:r>
          </w:p>
        </w:tc>
        <w:tc>
          <w:tcPr>
            <w:tcW w:w="4139" w:type="dxa"/>
          </w:tcPr>
          <w:p w14:paraId="7CF2A228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14:paraId="0343E5A0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14:paraId="5ECCDFCC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14:paraId="74B2898C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0B2BA665" w14:textId="77777777" w:rsidTr="002842E1">
        <w:tc>
          <w:tcPr>
            <w:tcW w:w="1304" w:type="dxa"/>
          </w:tcPr>
          <w:p w14:paraId="273B6027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18.1.3.1</w:t>
            </w:r>
          </w:p>
        </w:tc>
        <w:tc>
          <w:tcPr>
            <w:tcW w:w="4139" w:type="dxa"/>
          </w:tcPr>
          <w:p w14:paraId="2BE472C4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14:paraId="76138CB6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14:paraId="670A1534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14:paraId="08DC6C19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6BA6DD44" w14:textId="77777777" w:rsidTr="002842E1">
        <w:tc>
          <w:tcPr>
            <w:tcW w:w="1304" w:type="dxa"/>
          </w:tcPr>
          <w:p w14:paraId="249B23B8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18.1.4</w:t>
            </w:r>
          </w:p>
        </w:tc>
        <w:tc>
          <w:tcPr>
            <w:tcW w:w="4139" w:type="dxa"/>
          </w:tcPr>
          <w:p w14:paraId="6EB61811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14:paraId="5AC6364A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14:paraId="011DA74D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14:paraId="69A7F675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0BB69A9C" w14:textId="77777777" w:rsidTr="002842E1">
        <w:tc>
          <w:tcPr>
            <w:tcW w:w="1304" w:type="dxa"/>
          </w:tcPr>
          <w:p w14:paraId="7B835B2E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18.1.4.1</w:t>
            </w:r>
          </w:p>
        </w:tc>
        <w:tc>
          <w:tcPr>
            <w:tcW w:w="4139" w:type="dxa"/>
          </w:tcPr>
          <w:p w14:paraId="794E000C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(праздники,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 и другие культурные мероприятия)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14:paraId="4064D4CE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14:paraId="7744B3D5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14:paraId="21B3D9C8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4316C949" w14:textId="77777777" w:rsidTr="002842E1">
        <w:tc>
          <w:tcPr>
            <w:tcW w:w="1304" w:type="dxa"/>
          </w:tcPr>
          <w:p w14:paraId="77561B0D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18.1.5</w:t>
            </w:r>
          </w:p>
        </w:tc>
        <w:tc>
          <w:tcPr>
            <w:tcW w:w="4139" w:type="dxa"/>
          </w:tcPr>
          <w:p w14:paraId="3D58AD65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14:paraId="0E00D648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14:paraId="512952C9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14:paraId="3959BF90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7303BEB9" w14:textId="77777777" w:rsidTr="002842E1">
        <w:tc>
          <w:tcPr>
            <w:tcW w:w="1304" w:type="dxa"/>
          </w:tcPr>
          <w:p w14:paraId="5C34C46B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18.1.5.1</w:t>
            </w:r>
          </w:p>
        </w:tc>
        <w:tc>
          <w:tcPr>
            <w:tcW w:w="4139" w:type="dxa"/>
          </w:tcPr>
          <w:p w14:paraId="6F6020F9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14:paraId="55DDE412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14:paraId="3C836ADE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14:paraId="18A7A8CF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6CCF3553" w14:textId="77777777" w:rsidTr="002842E1">
        <w:tc>
          <w:tcPr>
            <w:tcW w:w="1304" w:type="dxa"/>
          </w:tcPr>
          <w:p w14:paraId="71B8C1E1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18.1.6</w:t>
            </w:r>
          </w:p>
        </w:tc>
        <w:tc>
          <w:tcPr>
            <w:tcW w:w="4139" w:type="dxa"/>
          </w:tcPr>
          <w:p w14:paraId="57F2CC8C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14:paraId="189E01C9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14:paraId="00B73738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nil"/>
            </w:tcBorders>
          </w:tcPr>
          <w:p w14:paraId="0FCDFF7E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161CA1AB" w14:textId="77777777" w:rsidTr="002842E1">
        <w:tc>
          <w:tcPr>
            <w:tcW w:w="1304" w:type="dxa"/>
          </w:tcPr>
          <w:p w14:paraId="643DB177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18.1.6.1</w:t>
            </w:r>
          </w:p>
        </w:tc>
        <w:tc>
          <w:tcPr>
            <w:tcW w:w="4139" w:type="dxa"/>
          </w:tcPr>
          <w:p w14:paraId="2DCE11A6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5587EAF7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5A4DE184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14:paraId="78D17258" w14:textId="77777777" w:rsidR="00F74461" w:rsidRPr="004F13A6" w:rsidRDefault="00F74461" w:rsidP="0028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173F28E6" w14:textId="77777777" w:rsidTr="002842E1">
        <w:tc>
          <w:tcPr>
            <w:tcW w:w="1304" w:type="dxa"/>
          </w:tcPr>
          <w:p w14:paraId="6372CECC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4139" w:type="dxa"/>
          </w:tcPr>
          <w:p w14:paraId="4674525C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Социально-бытовые услуги (в дополнение к услугам, указанным в </w:t>
            </w:r>
            <w:hyperlink w:anchor="P150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18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14:paraId="77885CA0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5651B9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B89F9C1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032124DB" w14:textId="77777777" w:rsidTr="002842E1">
        <w:tc>
          <w:tcPr>
            <w:tcW w:w="1304" w:type="dxa"/>
          </w:tcPr>
          <w:p w14:paraId="6D10B37A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18.2.1</w:t>
            </w:r>
          </w:p>
        </w:tc>
        <w:tc>
          <w:tcPr>
            <w:tcW w:w="4139" w:type="dxa"/>
          </w:tcPr>
          <w:p w14:paraId="34C24ACE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17" w:type="dxa"/>
          </w:tcPr>
          <w:p w14:paraId="1CBC8180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06C0DBFA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14:paraId="2FC3BC72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60,91</w:t>
            </w:r>
          </w:p>
        </w:tc>
      </w:tr>
      <w:tr w:rsidR="00F74461" w:rsidRPr="004F13A6" w14:paraId="45B5DA08" w14:textId="77777777" w:rsidTr="002842E1">
        <w:tc>
          <w:tcPr>
            <w:tcW w:w="1304" w:type="dxa"/>
          </w:tcPr>
          <w:p w14:paraId="298F84F5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18.2.2</w:t>
            </w:r>
          </w:p>
        </w:tc>
        <w:tc>
          <w:tcPr>
            <w:tcW w:w="4139" w:type="dxa"/>
          </w:tcPr>
          <w:p w14:paraId="01EC629B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17" w:type="dxa"/>
          </w:tcPr>
          <w:p w14:paraId="648F963E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14:paraId="7383C2BB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31" w:type="dxa"/>
          </w:tcPr>
          <w:p w14:paraId="20D27A98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72,42</w:t>
            </w:r>
          </w:p>
        </w:tc>
      </w:tr>
      <w:tr w:rsidR="00F74461" w:rsidRPr="004F13A6" w14:paraId="79189152" w14:textId="77777777" w:rsidTr="002842E1">
        <w:tc>
          <w:tcPr>
            <w:tcW w:w="1304" w:type="dxa"/>
          </w:tcPr>
          <w:p w14:paraId="6C7A4350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18.2.3</w:t>
            </w:r>
          </w:p>
        </w:tc>
        <w:tc>
          <w:tcPr>
            <w:tcW w:w="4139" w:type="dxa"/>
          </w:tcPr>
          <w:p w14:paraId="29754F2C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417" w:type="dxa"/>
          </w:tcPr>
          <w:p w14:paraId="146B0F3F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14:paraId="6A34A991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14:paraId="015A1D09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115,81</w:t>
            </w:r>
          </w:p>
        </w:tc>
      </w:tr>
      <w:tr w:rsidR="00F74461" w:rsidRPr="004F13A6" w14:paraId="1EB9F4FB" w14:textId="77777777" w:rsidTr="002842E1">
        <w:tc>
          <w:tcPr>
            <w:tcW w:w="1304" w:type="dxa"/>
          </w:tcPr>
          <w:p w14:paraId="3E8BF9B1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18.2.4</w:t>
            </w:r>
          </w:p>
        </w:tc>
        <w:tc>
          <w:tcPr>
            <w:tcW w:w="4139" w:type="dxa"/>
          </w:tcPr>
          <w:p w14:paraId="1AF6C6E8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их:</w:t>
            </w:r>
          </w:p>
        </w:tc>
        <w:tc>
          <w:tcPr>
            <w:tcW w:w="1417" w:type="dxa"/>
          </w:tcPr>
          <w:p w14:paraId="08397053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96E2EA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D8BFEC8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4602A737" w14:textId="77777777" w:rsidTr="002842E1">
        <w:tc>
          <w:tcPr>
            <w:tcW w:w="1304" w:type="dxa"/>
          </w:tcPr>
          <w:p w14:paraId="5EF80F1C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18.2.4.1</w:t>
            </w:r>
          </w:p>
        </w:tc>
        <w:tc>
          <w:tcPr>
            <w:tcW w:w="4139" w:type="dxa"/>
          </w:tcPr>
          <w:p w14:paraId="6D687B69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Помощь в одевании и переодевании</w:t>
            </w:r>
          </w:p>
        </w:tc>
        <w:tc>
          <w:tcPr>
            <w:tcW w:w="1417" w:type="dxa"/>
          </w:tcPr>
          <w:p w14:paraId="5C536DF8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14:paraId="07AEA2A2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31" w:type="dxa"/>
          </w:tcPr>
          <w:p w14:paraId="51A1C4AB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43,38</w:t>
            </w:r>
          </w:p>
        </w:tc>
      </w:tr>
      <w:tr w:rsidR="00F74461" w:rsidRPr="004F13A6" w14:paraId="563CA792" w14:textId="77777777" w:rsidTr="002842E1">
        <w:tc>
          <w:tcPr>
            <w:tcW w:w="1304" w:type="dxa"/>
          </w:tcPr>
          <w:p w14:paraId="6ED5D3AD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18.2.4.2</w:t>
            </w:r>
          </w:p>
        </w:tc>
        <w:tc>
          <w:tcPr>
            <w:tcW w:w="4139" w:type="dxa"/>
          </w:tcPr>
          <w:p w14:paraId="1C2686DD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Помощь в ежедневных гигиенических процедурах</w:t>
            </w:r>
          </w:p>
        </w:tc>
        <w:tc>
          <w:tcPr>
            <w:tcW w:w="1417" w:type="dxa"/>
          </w:tcPr>
          <w:p w14:paraId="0D109F3C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14:paraId="51B97732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31" w:type="dxa"/>
          </w:tcPr>
          <w:p w14:paraId="531E8E0F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65,08</w:t>
            </w:r>
          </w:p>
        </w:tc>
      </w:tr>
      <w:tr w:rsidR="00F74461" w:rsidRPr="004F13A6" w14:paraId="70DD96F7" w14:textId="77777777" w:rsidTr="002842E1">
        <w:tc>
          <w:tcPr>
            <w:tcW w:w="1304" w:type="dxa"/>
          </w:tcPr>
          <w:p w14:paraId="6FF568DF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18.2.4.3</w:t>
            </w:r>
          </w:p>
        </w:tc>
        <w:tc>
          <w:tcPr>
            <w:tcW w:w="4139" w:type="dxa"/>
          </w:tcPr>
          <w:p w14:paraId="34C5353D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417" w:type="dxa"/>
          </w:tcPr>
          <w:p w14:paraId="0C983350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45F548D9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31" w:type="dxa"/>
          </w:tcPr>
          <w:p w14:paraId="6DF87CEE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43,38</w:t>
            </w:r>
          </w:p>
        </w:tc>
      </w:tr>
      <w:tr w:rsidR="00F74461" w:rsidRPr="004F13A6" w14:paraId="5ED9A515" w14:textId="77777777" w:rsidTr="002842E1">
        <w:tc>
          <w:tcPr>
            <w:tcW w:w="1304" w:type="dxa"/>
          </w:tcPr>
          <w:p w14:paraId="7FF58022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18.2.4.4</w:t>
            </w:r>
          </w:p>
        </w:tc>
        <w:tc>
          <w:tcPr>
            <w:tcW w:w="4139" w:type="dxa"/>
          </w:tcPr>
          <w:p w14:paraId="084182AE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417" w:type="dxa"/>
          </w:tcPr>
          <w:p w14:paraId="543EF718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14:paraId="0E9A422B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31" w:type="dxa"/>
          </w:tcPr>
          <w:p w14:paraId="4EE9150E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65,08</w:t>
            </w:r>
          </w:p>
        </w:tc>
      </w:tr>
      <w:tr w:rsidR="00F74461" w:rsidRPr="004F13A6" w14:paraId="06F3EDC4" w14:textId="77777777" w:rsidTr="002842E1">
        <w:tc>
          <w:tcPr>
            <w:tcW w:w="1304" w:type="dxa"/>
          </w:tcPr>
          <w:p w14:paraId="5E9EFF27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18.2.4.5</w:t>
            </w:r>
          </w:p>
        </w:tc>
        <w:tc>
          <w:tcPr>
            <w:tcW w:w="4139" w:type="dxa"/>
          </w:tcPr>
          <w:p w14:paraId="14AF63EC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Мытье (помощь в мытье)</w:t>
            </w:r>
          </w:p>
        </w:tc>
        <w:tc>
          <w:tcPr>
            <w:tcW w:w="1417" w:type="dxa"/>
          </w:tcPr>
          <w:p w14:paraId="279905AA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14:paraId="347B15B0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14:paraId="70FBCCFD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86,77</w:t>
            </w:r>
          </w:p>
        </w:tc>
      </w:tr>
      <w:tr w:rsidR="00F74461" w:rsidRPr="004F13A6" w14:paraId="3724C4B1" w14:textId="77777777" w:rsidTr="002842E1">
        <w:tc>
          <w:tcPr>
            <w:tcW w:w="1304" w:type="dxa"/>
          </w:tcPr>
          <w:p w14:paraId="56F52263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18.2.4.6</w:t>
            </w:r>
          </w:p>
        </w:tc>
        <w:tc>
          <w:tcPr>
            <w:tcW w:w="4139" w:type="dxa"/>
          </w:tcPr>
          <w:p w14:paraId="153513EC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Бритье (помощь в бритье) бороды и усов</w:t>
            </w:r>
          </w:p>
        </w:tc>
        <w:tc>
          <w:tcPr>
            <w:tcW w:w="1417" w:type="dxa"/>
          </w:tcPr>
          <w:p w14:paraId="304A040D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228A2CDC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14:paraId="29E7A800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47,03</w:t>
            </w:r>
          </w:p>
        </w:tc>
      </w:tr>
      <w:tr w:rsidR="00F74461" w:rsidRPr="004F13A6" w14:paraId="166013EC" w14:textId="77777777" w:rsidTr="002842E1">
        <w:tc>
          <w:tcPr>
            <w:tcW w:w="1304" w:type="dxa"/>
          </w:tcPr>
          <w:p w14:paraId="189A9916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18.2.4.7</w:t>
            </w:r>
          </w:p>
        </w:tc>
        <w:tc>
          <w:tcPr>
            <w:tcW w:w="4139" w:type="dxa"/>
          </w:tcPr>
          <w:p w14:paraId="7DEFB236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Стрижка волос</w:t>
            </w:r>
          </w:p>
        </w:tc>
        <w:tc>
          <w:tcPr>
            <w:tcW w:w="1417" w:type="dxa"/>
          </w:tcPr>
          <w:p w14:paraId="6F94BDEC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3846EDC3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14:paraId="141C2264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47,03</w:t>
            </w:r>
          </w:p>
        </w:tc>
      </w:tr>
      <w:tr w:rsidR="00F74461" w:rsidRPr="004F13A6" w14:paraId="0B22B24B" w14:textId="77777777" w:rsidTr="002842E1">
        <w:tc>
          <w:tcPr>
            <w:tcW w:w="1304" w:type="dxa"/>
          </w:tcPr>
          <w:p w14:paraId="7EE9040C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4139" w:type="dxa"/>
          </w:tcPr>
          <w:p w14:paraId="4C4D2CDB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Социально-медицинские услуги (в дополнение к услугам, указанным в </w:t>
            </w:r>
            <w:hyperlink w:anchor="P150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18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14:paraId="47BEA7FF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3FC4B0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1699916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776FC56F" w14:textId="77777777" w:rsidTr="002842E1">
        <w:tc>
          <w:tcPr>
            <w:tcW w:w="1304" w:type="dxa"/>
          </w:tcPr>
          <w:p w14:paraId="4D1E9DCB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18.3.1</w:t>
            </w:r>
          </w:p>
        </w:tc>
        <w:tc>
          <w:tcPr>
            <w:tcW w:w="4139" w:type="dxa"/>
          </w:tcPr>
          <w:p w14:paraId="2A985794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1417" w:type="dxa"/>
          </w:tcPr>
          <w:p w14:paraId="316492A5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14:paraId="7A5AA186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14:paraId="01F38CDE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17,46</w:t>
            </w:r>
          </w:p>
        </w:tc>
      </w:tr>
      <w:tr w:rsidR="00F74461" w:rsidRPr="004F13A6" w14:paraId="2458BEC0" w14:textId="77777777" w:rsidTr="002842E1">
        <w:tc>
          <w:tcPr>
            <w:tcW w:w="1304" w:type="dxa"/>
          </w:tcPr>
          <w:p w14:paraId="15F63AA6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18.3.2</w:t>
            </w:r>
          </w:p>
        </w:tc>
        <w:tc>
          <w:tcPr>
            <w:tcW w:w="4139" w:type="dxa"/>
          </w:tcPr>
          <w:p w14:paraId="2234BE82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7" w:type="dxa"/>
          </w:tcPr>
          <w:p w14:paraId="5C7D50A6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14:paraId="4E8BDED3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14:paraId="66F01B6B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12,64</w:t>
            </w:r>
          </w:p>
        </w:tc>
      </w:tr>
      <w:tr w:rsidR="00F74461" w:rsidRPr="004F13A6" w14:paraId="3E1B97FD" w14:textId="77777777" w:rsidTr="002842E1">
        <w:tc>
          <w:tcPr>
            <w:tcW w:w="1304" w:type="dxa"/>
          </w:tcPr>
          <w:p w14:paraId="7B9A8E48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18.3.3</w:t>
            </w:r>
          </w:p>
        </w:tc>
        <w:tc>
          <w:tcPr>
            <w:tcW w:w="4139" w:type="dxa"/>
          </w:tcPr>
          <w:p w14:paraId="73516BBF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17" w:type="dxa"/>
          </w:tcPr>
          <w:p w14:paraId="159F6784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52E070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978E5FB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64D0AFC7" w14:textId="77777777" w:rsidTr="002842E1">
        <w:tc>
          <w:tcPr>
            <w:tcW w:w="1304" w:type="dxa"/>
          </w:tcPr>
          <w:p w14:paraId="43A29B87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18.3.3.1</w:t>
            </w:r>
          </w:p>
        </w:tc>
        <w:tc>
          <w:tcPr>
            <w:tcW w:w="4139" w:type="dxa"/>
          </w:tcPr>
          <w:p w14:paraId="503562FB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17" w:type="dxa"/>
          </w:tcPr>
          <w:p w14:paraId="2B232854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14:paraId="7ECEDCA1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1" w:type="dxa"/>
          </w:tcPr>
          <w:p w14:paraId="60F2FC94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17,46</w:t>
            </w:r>
          </w:p>
        </w:tc>
      </w:tr>
      <w:tr w:rsidR="00F74461" w:rsidRPr="004F13A6" w14:paraId="76209C75" w14:textId="77777777" w:rsidTr="002842E1">
        <w:tc>
          <w:tcPr>
            <w:tcW w:w="1304" w:type="dxa"/>
          </w:tcPr>
          <w:p w14:paraId="34F4425B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18.3.3.2</w:t>
            </w:r>
          </w:p>
        </w:tc>
        <w:tc>
          <w:tcPr>
            <w:tcW w:w="4139" w:type="dxa"/>
          </w:tcPr>
          <w:p w14:paraId="19A26777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1417" w:type="dxa"/>
          </w:tcPr>
          <w:p w14:paraId="066801DF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14:paraId="5F1C7FFB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14:paraId="6366B452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226,69</w:t>
            </w:r>
          </w:p>
        </w:tc>
      </w:tr>
      <w:tr w:rsidR="00F74461" w:rsidRPr="004F13A6" w14:paraId="0E63A1C8" w14:textId="77777777" w:rsidTr="002842E1">
        <w:tc>
          <w:tcPr>
            <w:tcW w:w="1304" w:type="dxa"/>
          </w:tcPr>
          <w:p w14:paraId="5C1F1935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4139" w:type="dxa"/>
          </w:tcPr>
          <w:p w14:paraId="3016E4E4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Социально-психологические услуги (в дополнение к услугам, указанным в </w:t>
            </w:r>
            <w:hyperlink w:anchor="P150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18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14:paraId="7957C21C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BEB0B9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C8E691F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1AE1EA00" w14:textId="77777777" w:rsidTr="002842E1">
        <w:tc>
          <w:tcPr>
            <w:tcW w:w="1304" w:type="dxa"/>
          </w:tcPr>
          <w:p w14:paraId="1F422F21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18.4.1</w:t>
            </w:r>
          </w:p>
        </w:tc>
        <w:tc>
          <w:tcPr>
            <w:tcW w:w="4139" w:type="dxa"/>
          </w:tcPr>
          <w:p w14:paraId="4916C4AD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7" w:type="dxa"/>
          </w:tcPr>
          <w:p w14:paraId="098409D3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14:paraId="2979A97D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14:paraId="3B67DEFA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107,20</w:t>
            </w:r>
          </w:p>
        </w:tc>
      </w:tr>
      <w:tr w:rsidR="00F74461" w:rsidRPr="004F13A6" w14:paraId="756D5462" w14:textId="77777777" w:rsidTr="002842E1">
        <w:tc>
          <w:tcPr>
            <w:tcW w:w="1304" w:type="dxa"/>
          </w:tcPr>
          <w:p w14:paraId="67DAB8EC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4139" w:type="dxa"/>
          </w:tcPr>
          <w:p w14:paraId="4CF5150B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Социально-педагогические услуги (в дополнение к услугам, указанным в </w:t>
            </w:r>
            <w:hyperlink w:anchor="P150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18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14:paraId="713522A1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7E8050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60D406C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3DBA5F8D" w14:textId="77777777" w:rsidTr="002842E1">
        <w:tc>
          <w:tcPr>
            <w:tcW w:w="1304" w:type="dxa"/>
          </w:tcPr>
          <w:p w14:paraId="7E4B3C31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18.5.1</w:t>
            </w:r>
          </w:p>
        </w:tc>
        <w:tc>
          <w:tcPr>
            <w:tcW w:w="4139" w:type="dxa"/>
          </w:tcPr>
          <w:p w14:paraId="2751291A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417" w:type="dxa"/>
          </w:tcPr>
          <w:p w14:paraId="6FA28350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14:paraId="48948F18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14:paraId="06426F74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25,61</w:t>
            </w:r>
          </w:p>
        </w:tc>
      </w:tr>
      <w:tr w:rsidR="00F74461" w:rsidRPr="004F13A6" w14:paraId="2B9536E1" w14:textId="77777777" w:rsidTr="002842E1">
        <w:tc>
          <w:tcPr>
            <w:tcW w:w="1304" w:type="dxa"/>
          </w:tcPr>
          <w:p w14:paraId="31F076B8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18.5.2</w:t>
            </w:r>
          </w:p>
        </w:tc>
        <w:tc>
          <w:tcPr>
            <w:tcW w:w="4139" w:type="dxa"/>
          </w:tcPr>
          <w:p w14:paraId="71074A28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Логопедическая профилактика и коррекция когнитивных дисфункций, в том числе возраст-ассоциированных</w:t>
            </w:r>
          </w:p>
        </w:tc>
        <w:tc>
          <w:tcPr>
            <w:tcW w:w="1417" w:type="dxa"/>
          </w:tcPr>
          <w:p w14:paraId="3FB4CE27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14:paraId="16557E1F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14:paraId="68D41778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236,67</w:t>
            </w:r>
          </w:p>
        </w:tc>
      </w:tr>
      <w:tr w:rsidR="00F74461" w:rsidRPr="004F13A6" w14:paraId="1B65603E" w14:textId="77777777" w:rsidTr="002842E1">
        <w:tc>
          <w:tcPr>
            <w:tcW w:w="1304" w:type="dxa"/>
          </w:tcPr>
          <w:p w14:paraId="166718E0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4139" w:type="dxa"/>
          </w:tcPr>
          <w:p w14:paraId="0C3219A0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Социально-трудовые услуги (в дополнение к услугам, указанным в </w:t>
            </w:r>
            <w:hyperlink w:anchor="P150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18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14:paraId="790DD734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05DC0E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2D7C9CC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5FAC1D88" w14:textId="77777777" w:rsidTr="002842E1">
        <w:tc>
          <w:tcPr>
            <w:tcW w:w="1304" w:type="dxa"/>
          </w:tcPr>
          <w:p w14:paraId="1B29E8CB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18.6.1</w:t>
            </w:r>
          </w:p>
        </w:tc>
        <w:tc>
          <w:tcPr>
            <w:tcW w:w="4139" w:type="dxa"/>
          </w:tcPr>
          <w:p w14:paraId="31D4650D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7" w:type="dxa"/>
          </w:tcPr>
          <w:p w14:paraId="3C356B21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14:paraId="685BAECC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14:paraId="204DB1D6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53,89</w:t>
            </w:r>
          </w:p>
        </w:tc>
      </w:tr>
      <w:tr w:rsidR="00F74461" w:rsidRPr="004F13A6" w14:paraId="02C3A70B" w14:textId="77777777" w:rsidTr="002842E1">
        <w:tc>
          <w:tcPr>
            <w:tcW w:w="1304" w:type="dxa"/>
          </w:tcPr>
          <w:p w14:paraId="68F5CC7C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18.7</w:t>
            </w:r>
          </w:p>
        </w:tc>
        <w:tc>
          <w:tcPr>
            <w:tcW w:w="4139" w:type="dxa"/>
          </w:tcPr>
          <w:p w14:paraId="38B2A855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Социально-правовые услуги (в дополнение к услугам, указанным в </w:t>
            </w:r>
            <w:hyperlink w:anchor="P150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18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14:paraId="38F0A550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02BF24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B6B69B9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4875C8E2" w14:textId="77777777" w:rsidTr="002842E1">
        <w:tc>
          <w:tcPr>
            <w:tcW w:w="1304" w:type="dxa"/>
          </w:tcPr>
          <w:p w14:paraId="26EC0A65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18.7.1</w:t>
            </w:r>
          </w:p>
        </w:tc>
        <w:tc>
          <w:tcPr>
            <w:tcW w:w="4139" w:type="dxa"/>
          </w:tcPr>
          <w:p w14:paraId="48577D6A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17" w:type="dxa"/>
          </w:tcPr>
          <w:p w14:paraId="5F73293E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14:paraId="60021247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14:paraId="4A841711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79,24</w:t>
            </w:r>
          </w:p>
        </w:tc>
      </w:tr>
      <w:tr w:rsidR="00F74461" w:rsidRPr="004F13A6" w14:paraId="4D035BBF" w14:textId="77777777" w:rsidTr="002842E1">
        <w:tc>
          <w:tcPr>
            <w:tcW w:w="1304" w:type="dxa"/>
          </w:tcPr>
          <w:p w14:paraId="69A85A8B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18.7.2</w:t>
            </w:r>
          </w:p>
        </w:tc>
        <w:tc>
          <w:tcPr>
            <w:tcW w:w="4139" w:type="dxa"/>
          </w:tcPr>
          <w:p w14:paraId="7AA67B88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417" w:type="dxa"/>
          </w:tcPr>
          <w:p w14:paraId="5FDE05F8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14:paraId="6397D4C8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14:paraId="52CAE6C1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79,24</w:t>
            </w:r>
          </w:p>
        </w:tc>
      </w:tr>
      <w:tr w:rsidR="00F74461" w:rsidRPr="004F13A6" w14:paraId="738E8B22" w14:textId="77777777" w:rsidTr="002842E1">
        <w:tc>
          <w:tcPr>
            <w:tcW w:w="1304" w:type="dxa"/>
          </w:tcPr>
          <w:p w14:paraId="14E37BDE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4139" w:type="dxa"/>
          </w:tcPr>
          <w:p w14:paraId="7613A014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(в дополнение к услугам, указанным в </w:t>
            </w:r>
            <w:hyperlink w:anchor="P150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18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14:paraId="69F11474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AA8346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87B0C2B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61" w:rsidRPr="004F13A6" w14:paraId="287B8863" w14:textId="77777777" w:rsidTr="002842E1">
        <w:tc>
          <w:tcPr>
            <w:tcW w:w="1304" w:type="dxa"/>
          </w:tcPr>
          <w:p w14:paraId="3E7C9C6D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18.8.1</w:t>
            </w:r>
          </w:p>
        </w:tc>
        <w:tc>
          <w:tcPr>
            <w:tcW w:w="4139" w:type="dxa"/>
          </w:tcPr>
          <w:p w14:paraId="4D89CBDA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417" w:type="dxa"/>
          </w:tcPr>
          <w:p w14:paraId="3A5E4443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14:paraId="4D6D7E8E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14:paraId="7C9CDA9C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19,69</w:t>
            </w:r>
          </w:p>
        </w:tc>
      </w:tr>
      <w:tr w:rsidR="00F74461" w:rsidRPr="004F13A6" w14:paraId="505F599E" w14:textId="77777777" w:rsidTr="002842E1">
        <w:tc>
          <w:tcPr>
            <w:tcW w:w="1304" w:type="dxa"/>
          </w:tcPr>
          <w:p w14:paraId="262BFF3B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18.8.2</w:t>
            </w:r>
          </w:p>
        </w:tc>
        <w:tc>
          <w:tcPr>
            <w:tcW w:w="4139" w:type="dxa"/>
          </w:tcPr>
          <w:p w14:paraId="00EB35EE" w14:textId="77777777" w:rsidR="00F74461" w:rsidRPr="004F13A6" w:rsidRDefault="00F74461" w:rsidP="00284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417" w:type="dxa"/>
          </w:tcPr>
          <w:p w14:paraId="5A80A77A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14:paraId="14A5E01F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14:paraId="3A93BA50" w14:textId="77777777" w:rsidR="00F74461" w:rsidRPr="004F13A6" w:rsidRDefault="00F74461" w:rsidP="00284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14,65</w:t>
            </w:r>
          </w:p>
        </w:tc>
      </w:tr>
    </w:tbl>
    <w:p w14:paraId="588315A2" w14:textId="77777777" w:rsidR="00F74461" w:rsidRDefault="00F74461"/>
    <w:sectPr w:rsidR="00F74461" w:rsidSect="00F7446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28"/>
    <w:rsid w:val="007430D7"/>
    <w:rsid w:val="00AA352A"/>
    <w:rsid w:val="00E95EC3"/>
    <w:rsid w:val="00F24B28"/>
    <w:rsid w:val="00F7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158B"/>
  <w15:chartTrackingRefBased/>
  <w15:docId w15:val="{E1A4A84D-19B8-4E46-960A-031FF6E8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4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4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64DE3355D4FB6842862BBECABCE3C601145CD0C7A57744CB928E23E332B73A8B47C7189E9D439DE00FCD9A83042A1F0F7146C3D6E0148Aq3OBM" TargetMode="External"/><Relationship Id="rId4" Type="http://schemas.openxmlformats.org/officeDocument/2006/relationships/hyperlink" Target="consultantplus://offline/ref=ED64DE3355D4FB68428634AFDFBCE3C6001852DECAA57744CB928E23E332B73A8B47C7189E9D4396E30FCD9A83042A1F0F7146C3D6E0148Aq3O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1754</Words>
  <Characters>10002</Characters>
  <Application>Microsoft Office Word</Application>
  <DocSecurity>0</DocSecurity>
  <Lines>83</Lines>
  <Paragraphs>23</Paragraphs>
  <ScaleCrop>false</ScaleCrop>
  <Company/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drbr</dc:creator>
  <cp:keywords/>
  <dc:description/>
  <cp:lastModifiedBy>drbr</cp:lastModifiedBy>
  <cp:revision>3</cp:revision>
  <dcterms:created xsi:type="dcterms:W3CDTF">2022-02-28T13:56:00Z</dcterms:created>
  <dcterms:modified xsi:type="dcterms:W3CDTF">2022-02-28T13:58:00Z</dcterms:modified>
</cp:coreProperties>
</file>